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5A38" w:rsidRPr="000B7536" w:rsidRDefault="00BB4E81" w:rsidP="00592E53">
      <w:pPr>
        <w:pStyle w:val="Text"/>
        <w:jc w:val="center"/>
        <w:rPr>
          <w:rFonts w:ascii="Georgia" w:eastAsia="Georgia" w:hAnsi="Georgia" w:cs="Georgia"/>
          <w:b/>
          <w:bCs/>
          <w:sz w:val="26"/>
          <w:szCs w:val="26"/>
          <w:lang w:val="en-US"/>
        </w:rPr>
      </w:pPr>
      <w:r w:rsidRPr="000B7536">
        <w:rPr>
          <w:rFonts w:ascii="Georgia" w:hAnsi="Georgia"/>
          <w:b/>
          <w:bCs/>
          <w:sz w:val="26"/>
          <w:szCs w:val="26"/>
          <w:lang w:val="en-US"/>
        </w:rPr>
        <w:t>Participants List</w:t>
      </w:r>
    </w:p>
    <w:p w:rsidR="001D5A38" w:rsidRPr="000B7536" w:rsidRDefault="00BB4E81" w:rsidP="00592E53">
      <w:pPr>
        <w:pStyle w:val="Text"/>
        <w:jc w:val="center"/>
        <w:rPr>
          <w:rFonts w:ascii="Georgia" w:hAnsi="Georgia"/>
          <w:sz w:val="26"/>
          <w:szCs w:val="26"/>
          <w:lang w:val="en-US"/>
        </w:rPr>
      </w:pPr>
      <w:r w:rsidRPr="000B7536">
        <w:rPr>
          <w:rFonts w:ascii="Georgia" w:hAnsi="Georgia"/>
          <w:sz w:val="26"/>
          <w:szCs w:val="26"/>
          <w:lang w:val="en-US"/>
        </w:rPr>
        <w:t>YGLN Meeting in Moscow, 20-22 November</w:t>
      </w:r>
    </w:p>
    <w:p w:rsidR="008B67A2" w:rsidRPr="000B7536" w:rsidRDefault="008B67A2">
      <w:pPr>
        <w:pStyle w:val="Text"/>
        <w:rPr>
          <w:rFonts w:ascii="Georgia" w:hAnsi="Georgia"/>
          <w:sz w:val="26"/>
          <w:szCs w:val="26"/>
          <w:lang w:val="en-US"/>
        </w:rPr>
      </w:pPr>
    </w:p>
    <w:p w:rsidR="008B67A2" w:rsidRPr="000B7536" w:rsidRDefault="008B67A2">
      <w:pPr>
        <w:pStyle w:val="Text"/>
        <w:rPr>
          <w:rFonts w:ascii="Georgia" w:eastAsia="Georgia" w:hAnsi="Georgia" w:cs="Georgia"/>
          <w:sz w:val="26"/>
          <w:szCs w:val="26"/>
          <w:lang w:val="en-US"/>
        </w:rPr>
      </w:pPr>
      <w:r w:rsidRPr="000B7536">
        <w:rPr>
          <w:rFonts w:ascii="Georgia" w:eastAsia="Georgia" w:hAnsi="Georgia" w:cs="Georgia"/>
          <w:sz w:val="26"/>
          <w:szCs w:val="26"/>
          <w:lang w:val="en-US"/>
        </w:rPr>
        <w:t>YGLN and ELN participants</w:t>
      </w:r>
    </w:p>
    <w:p w:rsidR="001D5A38" w:rsidRPr="000B7536" w:rsidRDefault="001D5A38">
      <w:pPr>
        <w:pStyle w:val="Text"/>
        <w:rPr>
          <w:lang w:val="en-US"/>
        </w:rPr>
      </w:pPr>
    </w:p>
    <w:tbl>
      <w:tblPr>
        <w:tblStyle w:val="TableNormal"/>
        <w:tblW w:w="9470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98"/>
        <w:gridCol w:w="1984"/>
        <w:gridCol w:w="1559"/>
        <w:gridCol w:w="5529"/>
      </w:tblGrid>
      <w:tr w:rsidR="00E47268" w:rsidRPr="000B7536" w:rsidTr="00E47268">
        <w:trPr>
          <w:trHeight w:val="295"/>
          <w:tblHeader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E47268" w:rsidRPr="000B7536" w:rsidRDefault="00E47268">
            <w:pPr>
              <w:pStyle w:val="Tabellenstil1"/>
              <w:rPr>
                <w:rFonts w:ascii="Georgia" w:hAnsi="Georgia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E47268">
            <w:pPr>
              <w:pStyle w:val="Tabellenstil1"/>
              <w:rPr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NAME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137A47">
            <w:pPr>
              <w:pStyle w:val="Tabellenstil1"/>
              <w:rPr>
                <w:lang w:val="en-US"/>
              </w:rPr>
            </w:pPr>
            <w:r>
              <w:rPr>
                <w:rFonts w:ascii="Georgia" w:hAnsi="Georgia"/>
                <w:lang w:val="en-US"/>
              </w:rPr>
              <w:t>Country</w:t>
            </w:r>
            <w:r w:rsidR="00E47268" w:rsidRPr="000B7536">
              <w:rPr>
                <w:rFonts w:ascii="Georgia" w:hAnsi="Georgia"/>
                <w:lang w:val="en-US"/>
              </w:rPr>
              <w:t xml:space="preserve"> 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E47268">
            <w:pPr>
              <w:pStyle w:val="Tabellenstil1"/>
              <w:rPr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Affiliation 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8"/>
        </w:trPr>
        <w:tc>
          <w:tcPr>
            <w:tcW w:w="3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Julia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Berghofer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Germany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Policy Fellow and YGLN Project Manager, European Leadership Network; Vice-Chair of the YGLN 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29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proofErr w:type="spellStart"/>
            <w:r w:rsidRPr="00540941">
              <w:rPr>
                <w:rFonts w:ascii="Georgia" w:hAnsi="Georgia"/>
                <w:lang w:val="en-US"/>
              </w:rPr>
              <w:t>Mattison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Brady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US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Program Associate, Kennan Institute, Washington DC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Morgan Jacobs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US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Program Assistant and Manager, Mainstreaming Russia Expertise Initiative, Kennan Institute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29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Claire Kaiser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US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Director for Strategic Initiatives,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McLarty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Associates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66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proofErr w:type="spellStart"/>
            <w:r w:rsidRPr="00540941">
              <w:rPr>
                <w:rFonts w:ascii="Georgia" w:hAnsi="Georgia"/>
                <w:lang w:val="en-US"/>
              </w:rPr>
              <w:t>Pavel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Kanevskiy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Russia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 w:rsidP="00E15B07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Associate Dean, Professor of Political Science at the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Lomonosov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Moscow State University Faculty of Sociology; Chair of the YGLN</w:t>
            </w:r>
            <w:r w:rsidR="00E15B07">
              <w:rPr>
                <w:rFonts w:ascii="Georgia" w:hAnsi="Georgia"/>
                <w:lang w:val="en-US"/>
              </w:rPr>
              <w:t>; RIAC expert</w:t>
            </w:r>
            <w:r w:rsidRPr="00540941">
              <w:rPr>
                <w:rFonts w:ascii="Georgia" w:hAnsi="Georgia"/>
                <w:lang w:val="en-US"/>
              </w:rPr>
              <w:t xml:space="preserve"> 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CD6F12" w:rsidP="00CD6F12">
            <w:pPr>
              <w:pStyle w:val="Tabellenstil1"/>
              <w:rPr>
                <w:lang w:val="en-US"/>
              </w:rPr>
            </w:pPr>
            <w:proofErr w:type="spellStart"/>
            <w:r w:rsidRPr="00540941">
              <w:rPr>
                <w:rFonts w:ascii="Georgia" w:hAnsi="Georgia"/>
                <w:lang w:val="en-US"/>
              </w:rPr>
              <w:t>Habibe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Özdal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Turkey 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Assistant Professor, Department of International Relations,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Okan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University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29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Andreas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Persbo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Sweden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Research Director, European Leadership Network 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931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Henry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Rõigas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Estonia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Analyst, NATO Cooperative Cyber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Defence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Centre of Excellence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Andrea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Salvoni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Italy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Junior Professional Officer, OSCE Secretariat, Vienna, Austria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Marco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Siddi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Italy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Senior Research Fellow, Finnish Institute of International Affairs, Finland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Francesco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Siccardi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Italy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Program Manager, Carnegie Europe, Brussels, Belgium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12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Oleg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Shakirov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Russia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Expert on Foreign Policy and Security, Center for Strategic Research</w:t>
            </w:r>
            <w:r w:rsidR="00E15B07">
              <w:rPr>
                <w:rFonts w:ascii="Georgia" w:hAnsi="Georgia"/>
                <w:lang w:val="en-US"/>
              </w:rPr>
              <w:t xml:space="preserve">; </w:t>
            </w:r>
            <w:r w:rsidR="00E15B07">
              <w:rPr>
                <w:rFonts w:ascii="Georgia" w:hAnsi="Georgia"/>
                <w:lang w:val="en-US"/>
              </w:rPr>
              <w:t>RIAC expert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47268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13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proofErr w:type="spellStart"/>
            <w:r w:rsidRPr="00540941">
              <w:rPr>
                <w:rFonts w:ascii="Georgia" w:hAnsi="Georgia"/>
                <w:lang w:val="en-US"/>
              </w:rPr>
              <w:t>Zaur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Shiriyev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Azerbaijan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 w:rsidP="00E15B07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Analyst for South Caucasus, International Crisis Group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66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137950" w:rsidP="00E941BD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1</w:t>
            </w:r>
            <w:r w:rsidR="00E941BD">
              <w:rPr>
                <w:rFonts w:ascii="Georgia" w:hAnsi="Georgia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Maxim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Suchkov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Russia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Associate Professor, </w:t>
            </w:r>
            <w:r w:rsidR="009228F3" w:rsidRPr="00540941">
              <w:rPr>
                <w:rFonts w:ascii="Georgia" w:hAnsi="Georgia"/>
                <w:lang w:val="en-US"/>
              </w:rPr>
              <w:t>Moscow State Institute of International Relations (MGIMO)</w:t>
            </w:r>
            <w:r w:rsidRPr="00540941">
              <w:rPr>
                <w:rFonts w:ascii="Georgia" w:hAnsi="Georgia"/>
                <w:lang w:val="en-US"/>
              </w:rPr>
              <w:t>; Expert at the Russian International Affairs Council, Columnist at Al-Monitor</w:t>
            </w:r>
            <w:r w:rsidR="00E15B07">
              <w:rPr>
                <w:rFonts w:ascii="Georgia" w:hAnsi="Georgia"/>
                <w:lang w:val="en-US"/>
              </w:rPr>
              <w:t xml:space="preserve">; </w:t>
            </w:r>
            <w:r w:rsidR="00E15B07">
              <w:rPr>
                <w:rFonts w:ascii="Georgia" w:hAnsi="Georgia"/>
                <w:lang w:val="en-US"/>
              </w:rPr>
              <w:t>RIAC expert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66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941BD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proofErr w:type="spellStart"/>
            <w:r w:rsidRPr="00540941">
              <w:rPr>
                <w:rFonts w:ascii="Georgia" w:hAnsi="Georgia"/>
                <w:lang w:val="en-US"/>
              </w:rPr>
              <w:t>Andrey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Sushentsov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Russia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Associate Professor, Moscow State Institute of International Relations (MGIMO); Director of Programs at the Valdai Club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29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941BD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Sir Adam Thomson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UK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Director, European Leadership Network 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941BD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Natalia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Viakhireva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Russia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Program Manager, Russian International Affairs Council; Vice-Chair of the YGLN 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941BD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lang w:val="en-US"/>
              </w:rPr>
            </w:pPr>
            <w:proofErr w:type="spellStart"/>
            <w:r w:rsidRPr="00540941">
              <w:rPr>
                <w:rFonts w:ascii="Georgia" w:hAnsi="Georgia"/>
                <w:lang w:val="en-US"/>
              </w:rPr>
              <w:t>Mikayel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Zolyan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Armenia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Member of the Armenian Parliament, „My Step“ Faction</w:t>
            </w:r>
            <w:r w:rsidR="00E15B07">
              <w:rPr>
                <w:rFonts w:ascii="Georgia" w:hAnsi="Georgia"/>
                <w:lang w:val="en-US"/>
              </w:rPr>
              <w:t xml:space="preserve">; </w:t>
            </w:r>
            <w:r w:rsidR="00E15B07">
              <w:rPr>
                <w:rFonts w:ascii="Georgia" w:hAnsi="Georgia"/>
                <w:lang w:val="en-US"/>
              </w:rPr>
              <w:t>RIAC expert</w:t>
            </w:r>
            <w:r w:rsidRPr="00540941">
              <w:rPr>
                <w:rFonts w:ascii="Georgia" w:hAnsi="Georgia"/>
                <w:lang w:val="en-US"/>
              </w:rPr>
              <w:t xml:space="preserve"> 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941BD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Igor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Istomin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Russia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Associate Professor, Moscow State Institute of International Relations (MGIMO)</w:t>
            </w:r>
            <w:r w:rsidR="00E15B07">
              <w:rPr>
                <w:rFonts w:ascii="Georgia" w:hAnsi="Georgia"/>
                <w:lang w:val="en-US"/>
              </w:rPr>
              <w:t xml:space="preserve">; </w:t>
            </w:r>
            <w:r w:rsidR="00E15B07">
              <w:rPr>
                <w:rFonts w:ascii="Georgia" w:hAnsi="Georgia"/>
                <w:lang w:val="en-US"/>
              </w:rPr>
              <w:t>RIAC expert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941BD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rFonts w:ascii="Georgia" w:hAnsi="Georgia"/>
                <w:lang w:val="en-US"/>
              </w:rPr>
            </w:pPr>
            <w:proofErr w:type="spellStart"/>
            <w:r w:rsidRPr="00540941">
              <w:rPr>
                <w:rFonts w:ascii="Georgia" w:hAnsi="Georgia"/>
                <w:lang w:val="en-US"/>
              </w:rPr>
              <w:t>Suren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Sargsyan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Armenia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Researcher at Tufts University, Co- Founder International and Comparative Law Center, Yerevan, Armenia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941BD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Natalia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Supyan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Russia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0B7536" w:rsidP="000B7536">
            <w:pPr>
              <w:pStyle w:val="Tabellenstil2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Associate Professor, Deputy Head, School of World Economy, HSE; Senior Researcher, Center for German Studies, Institute of Europe of the Russian Academy of Sciences</w:t>
            </w:r>
            <w:r w:rsidR="00E15B07">
              <w:rPr>
                <w:rFonts w:ascii="Georgia" w:hAnsi="Georgia"/>
                <w:lang w:val="en-US"/>
              </w:rPr>
              <w:t xml:space="preserve">; </w:t>
            </w:r>
            <w:r w:rsidR="00E15B07">
              <w:rPr>
                <w:rFonts w:ascii="Georgia" w:hAnsi="Georgia"/>
                <w:lang w:val="en-US"/>
              </w:rPr>
              <w:t>RIAC expert</w:t>
            </w:r>
          </w:p>
        </w:tc>
      </w:tr>
      <w:tr w:rsidR="00E47268" w:rsidRPr="000B7536" w:rsidTr="00540941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540941" w:rsidRDefault="00E941BD" w:rsidP="00D053C0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1"/>
              <w:rPr>
                <w:rFonts w:ascii="Georgia" w:hAnsi="Georgia"/>
                <w:lang w:val="en-US"/>
              </w:rPr>
            </w:pPr>
            <w:proofErr w:type="spellStart"/>
            <w:r w:rsidRPr="00540941">
              <w:rPr>
                <w:rFonts w:ascii="Georgia" w:hAnsi="Georgia"/>
                <w:lang w:val="en-US"/>
              </w:rPr>
              <w:t>Asya</w:t>
            </w:r>
            <w:proofErr w:type="spellEnd"/>
            <w:r w:rsidRPr="00540941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Shavrova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E47268">
            <w:pPr>
              <w:pStyle w:val="Tabellenstil2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Russia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540941" w:rsidRDefault="00F87F08" w:rsidP="00F87F08">
            <w:pPr>
              <w:pStyle w:val="Tabellenstil2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Research Associate, Center for Energy and Security Studies</w:t>
            </w:r>
          </w:p>
        </w:tc>
      </w:tr>
    </w:tbl>
    <w:p w:rsidR="001D5A38" w:rsidRPr="000B7536" w:rsidRDefault="001D5A38">
      <w:pPr>
        <w:pStyle w:val="Text"/>
        <w:rPr>
          <w:lang w:val="en-US"/>
        </w:rPr>
      </w:pPr>
    </w:p>
    <w:p w:rsidR="008B67A2" w:rsidRPr="000B7536" w:rsidRDefault="008B67A2" w:rsidP="008B67A2">
      <w:pPr>
        <w:pStyle w:val="Text"/>
        <w:rPr>
          <w:rFonts w:ascii="Georgia" w:eastAsia="Georgia" w:hAnsi="Georgia" w:cs="Georgia"/>
          <w:sz w:val="26"/>
          <w:szCs w:val="26"/>
          <w:lang w:val="en-US"/>
        </w:rPr>
      </w:pPr>
      <w:r w:rsidRPr="000B7536">
        <w:rPr>
          <w:rFonts w:ascii="Georgia" w:eastAsia="Georgia" w:hAnsi="Georgia" w:cs="Georgia"/>
          <w:sz w:val="26"/>
          <w:szCs w:val="26"/>
          <w:lang w:val="en-US"/>
        </w:rPr>
        <w:t>FES participants</w:t>
      </w:r>
    </w:p>
    <w:p w:rsidR="008B67A2" w:rsidRPr="000B7536" w:rsidRDefault="008B67A2">
      <w:pPr>
        <w:pStyle w:val="Text"/>
        <w:rPr>
          <w:lang w:val="en-US"/>
        </w:rPr>
      </w:pPr>
    </w:p>
    <w:tbl>
      <w:tblPr>
        <w:tblStyle w:val="TableNormal"/>
        <w:tblW w:w="9470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98"/>
        <w:gridCol w:w="1984"/>
        <w:gridCol w:w="1559"/>
        <w:gridCol w:w="5529"/>
      </w:tblGrid>
      <w:tr w:rsidR="00E47268" w:rsidRPr="000B7536" w:rsidTr="00E47268">
        <w:trPr>
          <w:trHeight w:val="295"/>
          <w:tblHeader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E47268" w:rsidRPr="000B7536" w:rsidRDefault="00E47268" w:rsidP="006A2EF1">
            <w:pPr>
              <w:pStyle w:val="Tabellenstil1"/>
              <w:rPr>
                <w:rFonts w:ascii="Georgia" w:hAnsi="Georgia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E47268" w:rsidP="006A2EF1">
            <w:pPr>
              <w:pStyle w:val="Tabellenstil1"/>
              <w:rPr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NAME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137A47" w:rsidP="006A2EF1">
            <w:pPr>
              <w:pStyle w:val="Tabellenstil1"/>
              <w:rPr>
                <w:lang w:val="en-US"/>
              </w:rPr>
            </w:pPr>
            <w:r>
              <w:rPr>
                <w:rFonts w:ascii="Georgia" w:hAnsi="Georgia"/>
                <w:lang w:val="en-US"/>
              </w:rPr>
              <w:t>Country</w:t>
            </w:r>
            <w:r w:rsidR="00E47268" w:rsidRPr="000B7536">
              <w:rPr>
                <w:rFonts w:ascii="Georgia" w:hAnsi="Georgia"/>
                <w:lang w:val="en-US"/>
              </w:rPr>
              <w:t xml:space="preserve"> 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E47268" w:rsidP="006A2EF1">
            <w:pPr>
              <w:pStyle w:val="Tabellenstil1"/>
              <w:rPr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Affiliation </w:t>
            </w:r>
          </w:p>
        </w:tc>
      </w:tr>
      <w:tr w:rsidR="00E47268" w:rsidRPr="000B7536" w:rsidTr="00E47268">
        <w:tblPrEx>
          <w:shd w:val="clear" w:color="auto" w:fill="auto"/>
        </w:tblPrEx>
        <w:trPr>
          <w:trHeight w:val="448"/>
        </w:trPr>
        <w:tc>
          <w:tcPr>
            <w:tcW w:w="3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0B7536" w:rsidRDefault="000B7536" w:rsidP="000B7536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E47268" w:rsidP="006A2EF1">
            <w:pPr>
              <w:pStyle w:val="Tabellenstil1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Peer </w:t>
            </w:r>
            <w:proofErr w:type="spellStart"/>
            <w:r w:rsidRPr="000B7536">
              <w:rPr>
                <w:rFonts w:ascii="Georgia" w:hAnsi="Georgia"/>
                <w:lang w:val="en-US"/>
              </w:rPr>
              <w:t>Teschendorf</w:t>
            </w:r>
            <w:proofErr w:type="spellEnd"/>
            <w:r w:rsidRPr="000B7536">
              <w:rPr>
                <w:rFonts w:ascii="Georgia" w:hAnsi="Georgia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E47268" w:rsidP="006A2EF1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Germany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E47268" w:rsidP="006A2EF1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Head of Friedrich-Ebert-</w:t>
            </w:r>
            <w:proofErr w:type="spellStart"/>
            <w:r w:rsidRPr="000B7536">
              <w:rPr>
                <w:rFonts w:ascii="Georgia" w:hAnsi="Georgia"/>
                <w:lang w:val="en-US"/>
              </w:rPr>
              <w:t>Stiftung</w:t>
            </w:r>
            <w:proofErr w:type="spellEnd"/>
            <w:r w:rsidRPr="000B7536">
              <w:rPr>
                <w:rFonts w:ascii="Georgia" w:hAnsi="Georgia"/>
                <w:lang w:val="en-US"/>
              </w:rPr>
              <w:t>, Moscow office</w:t>
            </w:r>
          </w:p>
        </w:tc>
      </w:tr>
      <w:tr w:rsidR="00E47268" w:rsidRPr="000B7536" w:rsidTr="00D053C0">
        <w:tblPrEx>
          <w:shd w:val="clear" w:color="auto" w:fill="auto"/>
        </w:tblPrEx>
        <w:trPr>
          <w:trHeight w:val="29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0B7536" w:rsidRDefault="000B7536" w:rsidP="000B7536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24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CD6F12" w:rsidP="006A2EF1">
            <w:pPr>
              <w:pStyle w:val="Tabellenstil1"/>
              <w:rPr>
                <w:rFonts w:ascii="Georgia" w:hAnsi="Georgia"/>
                <w:lang w:val="en-US"/>
              </w:rPr>
            </w:pPr>
            <w:r w:rsidRPr="00CD6F12">
              <w:rPr>
                <w:rFonts w:ascii="Georgia" w:hAnsi="Georgia"/>
                <w:lang w:val="en-US"/>
              </w:rPr>
              <w:t xml:space="preserve">Lisa </w:t>
            </w:r>
            <w:proofErr w:type="spellStart"/>
            <w:r w:rsidRPr="00CD6F12">
              <w:rPr>
                <w:rFonts w:ascii="Georgia" w:hAnsi="Georgia"/>
                <w:lang w:val="en-US"/>
              </w:rPr>
              <w:t>Gürth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E47268" w:rsidP="008B67A2">
            <w:pPr>
              <w:pStyle w:val="Tabellenstil2"/>
              <w:tabs>
                <w:tab w:val="left" w:pos="870"/>
              </w:tabs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Germany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E47268" w:rsidP="006A2EF1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Program Assistant, Friedrich-Ebert-</w:t>
            </w:r>
            <w:proofErr w:type="spellStart"/>
            <w:r w:rsidRPr="000B7536">
              <w:rPr>
                <w:rFonts w:ascii="Georgia" w:hAnsi="Georgia"/>
                <w:lang w:val="en-US"/>
              </w:rPr>
              <w:t>Stiftung</w:t>
            </w:r>
            <w:proofErr w:type="spellEnd"/>
            <w:r w:rsidRPr="000B7536">
              <w:rPr>
                <w:rFonts w:ascii="Georgia" w:hAnsi="Georgia"/>
                <w:lang w:val="en-US"/>
              </w:rPr>
              <w:t>, Moscow Office</w:t>
            </w:r>
          </w:p>
        </w:tc>
      </w:tr>
      <w:tr w:rsidR="00E47268" w:rsidRPr="000B7536" w:rsidTr="00D053C0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E47268" w:rsidRPr="000B7536" w:rsidRDefault="000B7536" w:rsidP="000B7536">
            <w:pPr>
              <w:pStyle w:val="Tabellenstil1"/>
              <w:jc w:val="center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25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E47268" w:rsidP="006A2EF1">
            <w:pPr>
              <w:pStyle w:val="Tabellenstil1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Olga </w:t>
            </w:r>
            <w:proofErr w:type="spellStart"/>
            <w:r w:rsidRPr="000B7536">
              <w:rPr>
                <w:rFonts w:ascii="Georgia" w:hAnsi="Georgia"/>
                <w:lang w:val="en-US"/>
              </w:rPr>
              <w:t>Gladushevskaya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E47268" w:rsidP="006A2EF1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Russia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268" w:rsidRPr="000B7536" w:rsidRDefault="00E47268" w:rsidP="006A2EF1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Advisor on Foreign Policy and Security, Friedrich-Ebert-</w:t>
            </w:r>
            <w:proofErr w:type="spellStart"/>
            <w:r w:rsidRPr="000B7536">
              <w:rPr>
                <w:rFonts w:ascii="Georgia" w:hAnsi="Georgia"/>
                <w:lang w:val="en-US"/>
              </w:rPr>
              <w:t>Stiftung</w:t>
            </w:r>
            <w:proofErr w:type="spellEnd"/>
            <w:r w:rsidRPr="000B7536">
              <w:rPr>
                <w:rFonts w:ascii="Georgia" w:hAnsi="Georgia"/>
                <w:lang w:val="en-US"/>
              </w:rPr>
              <w:t>, Moscow Office</w:t>
            </w:r>
          </w:p>
        </w:tc>
      </w:tr>
    </w:tbl>
    <w:p w:rsidR="008B67A2" w:rsidRPr="000B7536" w:rsidRDefault="008B67A2">
      <w:pPr>
        <w:pStyle w:val="Text"/>
        <w:rPr>
          <w:lang w:val="en-US"/>
        </w:rPr>
      </w:pPr>
    </w:p>
    <w:p w:rsidR="008B67A2" w:rsidRPr="000B7536" w:rsidRDefault="008B67A2">
      <w:pPr>
        <w:pStyle w:val="Text"/>
        <w:rPr>
          <w:rFonts w:ascii="Georgia" w:eastAsia="Georgia" w:hAnsi="Georgia" w:cs="Georgia"/>
          <w:sz w:val="26"/>
          <w:szCs w:val="26"/>
          <w:lang w:val="en-US"/>
        </w:rPr>
      </w:pPr>
      <w:r w:rsidRPr="000B7536">
        <w:rPr>
          <w:rFonts w:ascii="Georgia" w:eastAsia="Georgia" w:hAnsi="Georgia" w:cs="Georgia"/>
          <w:sz w:val="26"/>
          <w:szCs w:val="26"/>
          <w:lang w:val="en-US"/>
        </w:rPr>
        <w:t>RIAC participants</w:t>
      </w:r>
    </w:p>
    <w:p w:rsidR="00D96D08" w:rsidRPr="000B7536" w:rsidRDefault="00D96D08">
      <w:pPr>
        <w:pStyle w:val="Text"/>
        <w:rPr>
          <w:rFonts w:ascii="Georgia" w:eastAsia="Georgia" w:hAnsi="Georgia" w:cs="Georgia"/>
          <w:sz w:val="26"/>
          <w:szCs w:val="26"/>
          <w:lang w:val="en-US"/>
        </w:rPr>
      </w:pPr>
    </w:p>
    <w:tbl>
      <w:tblPr>
        <w:tblStyle w:val="TableNormal"/>
        <w:tblW w:w="9470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98"/>
        <w:gridCol w:w="1984"/>
        <w:gridCol w:w="1559"/>
        <w:gridCol w:w="5529"/>
      </w:tblGrid>
      <w:tr w:rsidR="00F87F08" w:rsidRPr="000B7536" w:rsidTr="00F87F08">
        <w:trPr>
          <w:trHeight w:val="295"/>
          <w:tblHeader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F87F08" w:rsidRPr="000B7536" w:rsidRDefault="00F87F08" w:rsidP="006A2EF1">
            <w:pPr>
              <w:pStyle w:val="Tabellenstil1"/>
              <w:rPr>
                <w:rFonts w:ascii="Georgia" w:hAnsi="Georgia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1"/>
              <w:rPr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NAME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137A47" w:rsidP="006A2EF1">
            <w:pPr>
              <w:pStyle w:val="Tabellenstil1"/>
              <w:rPr>
                <w:lang w:val="en-US"/>
              </w:rPr>
            </w:pPr>
            <w:r>
              <w:rPr>
                <w:rFonts w:ascii="Georgia" w:hAnsi="Georgia"/>
                <w:lang w:val="en-US"/>
              </w:rPr>
              <w:t>Country</w:t>
            </w:r>
            <w:r w:rsidR="00F87F08" w:rsidRPr="000B7536">
              <w:rPr>
                <w:rFonts w:ascii="Georgia" w:hAnsi="Georgia"/>
                <w:lang w:val="en-US"/>
              </w:rPr>
              <w:t xml:space="preserve"> 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1"/>
              <w:rPr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Affiliation </w:t>
            </w:r>
          </w:p>
        </w:tc>
      </w:tr>
      <w:tr w:rsidR="00F87F08" w:rsidRPr="000B7536" w:rsidTr="00F87F08">
        <w:tblPrEx>
          <w:shd w:val="clear" w:color="auto" w:fill="auto"/>
        </w:tblPrEx>
        <w:trPr>
          <w:trHeight w:val="448"/>
        </w:trPr>
        <w:tc>
          <w:tcPr>
            <w:tcW w:w="3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F87F08" w:rsidRPr="000B7536" w:rsidRDefault="000B7536" w:rsidP="000B7536">
            <w:pPr>
              <w:pStyle w:val="Tabellenstil1"/>
              <w:jc w:val="center"/>
              <w:rPr>
                <w:lang w:val="en-US"/>
              </w:rPr>
            </w:pPr>
            <w:r w:rsidRPr="000B7536">
              <w:rPr>
                <w:lang w:val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1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Ivan </w:t>
            </w:r>
            <w:proofErr w:type="spellStart"/>
            <w:r w:rsidRPr="000B7536">
              <w:rPr>
                <w:rFonts w:ascii="Georgia" w:hAnsi="Georgia"/>
                <w:lang w:val="en-US"/>
              </w:rPr>
              <w:t>Timofeev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9D38BB" w:rsidP="006A2EF1">
            <w:pPr>
              <w:pStyle w:val="Tabellenstil2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Russia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Director of Programs, RIAC</w:t>
            </w:r>
          </w:p>
        </w:tc>
      </w:tr>
      <w:tr w:rsidR="00F87F08" w:rsidRPr="000B7536" w:rsidTr="00D053C0">
        <w:tblPrEx>
          <w:shd w:val="clear" w:color="auto" w:fill="auto"/>
        </w:tblPrEx>
        <w:trPr>
          <w:trHeight w:val="29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F87F08" w:rsidRPr="000B7536" w:rsidRDefault="000B7536" w:rsidP="000B7536">
            <w:pPr>
              <w:pStyle w:val="Tabellenstil1"/>
              <w:jc w:val="center"/>
              <w:rPr>
                <w:lang w:val="en-US"/>
              </w:rPr>
            </w:pPr>
            <w:r w:rsidRPr="000B7536">
              <w:rPr>
                <w:lang w:val="en-US"/>
              </w:rPr>
              <w:t>27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1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Ekaterina </w:t>
            </w:r>
            <w:proofErr w:type="spellStart"/>
            <w:r w:rsidRPr="000B7536">
              <w:rPr>
                <w:rFonts w:ascii="Georgia" w:hAnsi="Georgia"/>
                <w:lang w:val="en-US"/>
              </w:rPr>
              <w:t>Chim</w:t>
            </w:r>
            <w:r w:rsidR="00154EB7">
              <w:rPr>
                <w:rFonts w:ascii="Georgia" w:hAnsi="Georgia"/>
                <w:lang w:val="en-US"/>
              </w:rPr>
              <w:t>i</w:t>
            </w:r>
            <w:r w:rsidRPr="000B7536">
              <w:rPr>
                <w:rFonts w:ascii="Georgia" w:hAnsi="Georgia"/>
                <w:lang w:val="en-US"/>
              </w:rPr>
              <w:t>ris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9D38BB" w:rsidP="006A2EF1">
            <w:pPr>
              <w:pStyle w:val="Tabellenstil2"/>
              <w:tabs>
                <w:tab w:val="left" w:pos="870"/>
              </w:tabs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Russia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Program Manager, RIAC</w:t>
            </w:r>
          </w:p>
        </w:tc>
      </w:tr>
    </w:tbl>
    <w:p w:rsidR="008B67A2" w:rsidRPr="000B7536" w:rsidRDefault="008B67A2">
      <w:pPr>
        <w:pStyle w:val="Text"/>
        <w:rPr>
          <w:rFonts w:ascii="Georgia" w:eastAsia="Georgia" w:hAnsi="Georgia" w:cs="Georgia"/>
          <w:sz w:val="26"/>
          <w:szCs w:val="26"/>
          <w:lang w:val="en-US"/>
        </w:rPr>
      </w:pPr>
    </w:p>
    <w:p w:rsidR="008B67A2" w:rsidRPr="000B7536" w:rsidRDefault="000B7536">
      <w:pPr>
        <w:pStyle w:val="Text"/>
        <w:rPr>
          <w:rFonts w:ascii="Georgia" w:eastAsia="Georgia" w:hAnsi="Georgia" w:cs="Georgia"/>
          <w:sz w:val="26"/>
          <w:szCs w:val="26"/>
          <w:lang w:val="en-US"/>
        </w:rPr>
      </w:pPr>
      <w:r w:rsidRPr="000B7536">
        <w:rPr>
          <w:rFonts w:ascii="Georgia" w:eastAsia="Georgia" w:hAnsi="Georgia" w:cs="Georgia"/>
          <w:sz w:val="26"/>
          <w:szCs w:val="26"/>
          <w:lang w:val="en-US"/>
        </w:rPr>
        <w:t>University Conso</w:t>
      </w:r>
      <w:r w:rsidR="008B67A2" w:rsidRPr="000B7536">
        <w:rPr>
          <w:rFonts w:ascii="Georgia" w:eastAsia="Georgia" w:hAnsi="Georgia" w:cs="Georgia"/>
          <w:sz w:val="26"/>
          <w:szCs w:val="26"/>
          <w:lang w:val="en-US"/>
        </w:rPr>
        <w:t>r</w:t>
      </w:r>
      <w:r w:rsidRPr="000B7536">
        <w:rPr>
          <w:rFonts w:ascii="Georgia" w:eastAsia="Georgia" w:hAnsi="Georgia" w:cs="Georgia"/>
          <w:sz w:val="26"/>
          <w:szCs w:val="26"/>
          <w:lang w:val="en-US"/>
        </w:rPr>
        <w:t>t</w:t>
      </w:r>
      <w:r w:rsidR="008B67A2" w:rsidRPr="000B7536">
        <w:rPr>
          <w:rFonts w:ascii="Georgia" w:eastAsia="Georgia" w:hAnsi="Georgia" w:cs="Georgia"/>
          <w:sz w:val="26"/>
          <w:szCs w:val="26"/>
          <w:lang w:val="en-US"/>
        </w:rPr>
        <w:t>ium participants</w:t>
      </w:r>
    </w:p>
    <w:p w:rsidR="008B67A2" w:rsidRPr="000B7536" w:rsidRDefault="008B67A2">
      <w:pPr>
        <w:pStyle w:val="Text"/>
        <w:rPr>
          <w:lang w:val="en-US"/>
        </w:rPr>
      </w:pPr>
    </w:p>
    <w:tbl>
      <w:tblPr>
        <w:tblStyle w:val="TableNormal"/>
        <w:tblW w:w="9470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98"/>
        <w:gridCol w:w="1984"/>
        <w:gridCol w:w="1559"/>
        <w:gridCol w:w="5529"/>
      </w:tblGrid>
      <w:tr w:rsidR="00F87F08" w:rsidRPr="000B7536" w:rsidTr="00F87F08">
        <w:trPr>
          <w:trHeight w:val="295"/>
          <w:tblHeader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F87F08" w:rsidRPr="000B7536" w:rsidRDefault="00F87F08" w:rsidP="006A2EF1">
            <w:pPr>
              <w:pStyle w:val="Tabellenstil1"/>
              <w:rPr>
                <w:rFonts w:ascii="Georgia" w:hAnsi="Georgia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1"/>
              <w:rPr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NAME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137A47" w:rsidP="006A2EF1">
            <w:pPr>
              <w:pStyle w:val="Tabellenstil1"/>
              <w:rPr>
                <w:lang w:val="en-US"/>
              </w:rPr>
            </w:pPr>
            <w:r>
              <w:rPr>
                <w:rFonts w:ascii="Georgia" w:hAnsi="Georgia"/>
                <w:lang w:val="en-US"/>
              </w:rPr>
              <w:t>Country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1"/>
              <w:rPr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Affiliation </w:t>
            </w:r>
          </w:p>
        </w:tc>
      </w:tr>
      <w:tr w:rsidR="00F87F08" w:rsidRPr="000B7536" w:rsidTr="00D053C0">
        <w:tblPrEx>
          <w:shd w:val="clear" w:color="auto" w:fill="auto"/>
        </w:tblPrEx>
        <w:trPr>
          <w:trHeight w:val="448"/>
        </w:trPr>
        <w:tc>
          <w:tcPr>
            <w:tcW w:w="3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F87F08" w:rsidRPr="000B7536" w:rsidRDefault="000B7536" w:rsidP="000B7536">
            <w:pPr>
              <w:pStyle w:val="Tabellenstil1"/>
              <w:jc w:val="center"/>
              <w:rPr>
                <w:lang w:val="en-US"/>
              </w:rPr>
            </w:pPr>
            <w:r w:rsidRPr="000B7536">
              <w:rPr>
                <w:lang w:val="en-US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1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Anna </w:t>
            </w:r>
            <w:proofErr w:type="spellStart"/>
            <w:r w:rsidRPr="000B7536">
              <w:rPr>
                <w:rFonts w:ascii="Georgia" w:hAnsi="Georgia"/>
                <w:lang w:val="en-US"/>
              </w:rPr>
              <w:t>Ayvazyan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9D38BB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Russia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F87F08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Research Fellow, Institute of Europe of the Russian</w:t>
            </w:r>
          </w:p>
          <w:p w:rsidR="00F87F08" w:rsidRPr="000B7536" w:rsidRDefault="00F87F08" w:rsidP="00F87F08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Academy of Sciences; Project Coordinator, Friedrich-</w:t>
            </w:r>
            <w:proofErr w:type="spellStart"/>
            <w:r w:rsidRPr="000B7536">
              <w:rPr>
                <w:rFonts w:ascii="Georgia" w:hAnsi="Georgia"/>
                <w:lang w:val="en-US"/>
              </w:rPr>
              <w:t>Naumann</w:t>
            </w:r>
            <w:proofErr w:type="spellEnd"/>
            <w:r w:rsidRPr="000B7536">
              <w:rPr>
                <w:rFonts w:ascii="Georgia" w:hAnsi="Georgia"/>
                <w:lang w:val="en-US"/>
              </w:rPr>
              <w:t>-</w:t>
            </w:r>
            <w:proofErr w:type="spellStart"/>
            <w:r w:rsidRPr="000B7536">
              <w:rPr>
                <w:rFonts w:ascii="Georgia" w:hAnsi="Georgia"/>
                <w:lang w:val="en-US"/>
              </w:rPr>
              <w:t>Stiftung</w:t>
            </w:r>
            <w:proofErr w:type="spellEnd"/>
            <w:r w:rsidRPr="000B7536">
              <w:rPr>
                <w:rFonts w:ascii="Georgia" w:hAnsi="Georgia"/>
                <w:lang w:val="en-US"/>
              </w:rPr>
              <w:t xml:space="preserve"> Russia and Eurasia</w:t>
            </w:r>
          </w:p>
        </w:tc>
      </w:tr>
      <w:tr w:rsidR="00F87F08" w:rsidRPr="000B7536" w:rsidTr="00D053C0">
        <w:tblPrEx>
          <w:shd w:val="clear" w:color="auto" w:fill="auto"/>
        </w:tblPrEx>
        <w:trPr>
          <w:trHeight w:val="29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F87F08" w:rsidRPr="000B7536" w:rsidRDefault="000B7536" w:rsidP="000B7536">
            <w:pPr>
              <w:pStyle w:val="Tabellenstil1"/>
              <w:jc w:val="center"/>
              <w:rPr>
                <w:lang w:val="en-US"/>
              </w:rPr>
            </w:pPr>
            <w:r w:rsidRPr="000B7536">
              <w:rPr>
                <w:lang w:val="en-US"/>
              </w:rPr>
              <w:t>29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1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Alexey </w:t>
            </w:r>
            <w:proofErr w:type="spellStart"/>
            <w:r w:rsidRPr="000B7536">
              <w:rPr>
                <w:rFonts w:ascii="Georgia" w:hAnsi="Georgia"/>
                <w:lang w:val="en-US"/>
              </w:rPr>
              <w:t>Lidin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9D38BB" w:rsidP="006A2EF1">
            <w:pPr>
              <w:pStyle w:val="Tabellenstil2"/>
              <w:tabs>
                <w:tab w:val="left" w:pos="870"/>
              </w:tabs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Russia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PhD Student in Political Science program, Higher School of Economics, Moscow, Russia</w:t>
            </w:r>
          </w:p>
        </w:tc>
      </w:tr>
      <w:tr w:rsidR="00F87F08" w:rsidRPr="000B7536" w:rsidTr="00D053C0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F87F08" w:rsidRPr="000B7536" w:rsidRDefault="000B7536" w:rsidP="000B7536">
            <w:pPr>
              <w:pStyle w:val="Tabellenstil1"/>
              <w:jc w:val="center"/>
              <w:rPr>
                <w:lang w:val="en-US"/>
              </w:rPr>
            </w:pPr>
            <w:r w:rsidRPr="000B7536">
              <w:rPr>
                <w:lang w:val="en-US"/>
              </w:rPr>
              <w:t>30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1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Juliette Faure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9D38BB" w:rsidP="006A2EF1">
            <w:pPr>
              <w:pStyle w:val="Tabellenstil2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France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F87F08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Ph.D. Student  in Political Science, Sciences Po, Paris, France</w:t>
            </w:r>
          </w:p>
        </w:tc>
      </w:tr>
      <w:tr w:rsidR="00F87F08" w:rsidRPr="000B7536" w:rsidTr="00D053C0">
        <w:tblPrEx>
          <w:shd w:val="clear" w:color="auto" w:fill="auto"/>
        </w:tblPrEx>
        <w:trPr>
          <w:trHeight w:val="44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F87F08" w:rsidRPr="000B7536" w:rsidRDefault="000B7536" w:rsidP="000B7536">
            <w:pPr>
              <w:pStyle w:val="Tabellenstil1"/>
              <w:jc w:val="center"/>
              <w:rPr>
                <w:lang w:val="en-US"/>
              </w:rPr>
            </w:pPr>
            <w:r w:rsidRPr="000B7536">
              <w:rPr>
                <w:lang w:val="en-US"/>
              </w:rPr>
              <w:t>31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1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Alexandra </w:t>
            </w:r>
            <w:proofErr w:type="spellStart"/>
            <w:r w:rsidRPr="000B7536">
              <w:rPr>
                <w:rFonts w:ascii="Georgia" w:hAnsi="Georgia"/>
                <w:lang w:val="en-US"/>
              </w:rPr>
              <w:t>Borisova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9D38BB" w:rsidP="006A2EF1">
            <w:pPr>
              <w:pStyle w:val="Tabellenstil2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Russia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F08" w:rsidRPr="000B7536" w:rsidRDefault="00F87F08" w:rsidP="006A2EF1">
            <w:pPr>
              <w:pStyle w:val="Tabellenstil2"/>
              <w:rPr>
                <w:rFonts w:ascii="Georgia" w:hAnsi="Georgia"/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>Research Fellow in the Center for North American Studies, Institute of World Economy and International Relations (IMEMO)</w:t>
            </w:r>
          </w:p>
        </w:tc>
      </w:tr>
    </w:tbl>
    <w:p w:rsidR="008B67A2" w:rsidRPr="00104A16" w:rsidRDefault="008B67A2">
      <w:pPr>
        <w:pStyle w:val="Text"/>
        <w:rPr>
          <w:rFonts w:ascii="Georgia" w:hAnsi="Georgia"/>
          <w:sz w:val="26"/>
          <w:szCs w:val="26"/>
          <w:lang w:val="en-US"/>
        </w:rPr>
      </w:pPr>
    </w:p>
    <w:p w:rsidR="00B01603" w:rsidRDefault="00B01603">
      <w:pPr>
        <w:pStyle w:val="Text"/>
        <w:rPr>
          <w:rFonts w:ascii="Georgia" w:hAnsi="Georgia"/>
          <w:sz w:val="26"/>
          <w:szCs w:val="26"/>
          <w:lang w:val="en-US"/>
        </w:rPr>
      </w:pPr>
      <w:r w:rsidRPr="00104A16">
        <w:rPr>
          <w:rFonts w:ascii="Georgia" w:hAnsi="Georgia"/>
          <w:sz w:val="26"/>
          <w:szCs w:val="26"/>
          <w:lang w:val="en-US"/>
        </w:rPr>
        <w:t>External Participants</w:t>
      </w:r>
    </w:p>
    <w:p w:rsidR="00104A16" w:rsidRPr="00104A16" w:rsidRDefault="00104A16">
      <w:pPr>
        <w:pStyle w:val="Text"/>
        <w:rPr>
          <w:rFonts w:ascii="Georgia" w:hAnsi="Georgia"/>
          <w:sz w:val="26"/>
          <w:szCs w:val="26"/>
          <w:lang w:val="en-US"/>
        </w:rPr>
      </w:pPr>
    </w:p>
    <w:tbl>
      <w:tblPr>
        <w:tblStyle w:val="TableNormal"/>
        <w:tblW w:w="9470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98"/>
        <w:gridCol w:w="1984"/>
        <w:gridCol w:w="1559"/>
        <w:gridCol w:w="5529"/>
      </w:tblGrid>
      <w:tr w:rsidR="00B01603" w:rsidRPr="000B7536" w:rsidTr="002C358A">
        <w:trPr>
          <w:trHeight w:val="295"/>
          <w:tblHeader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B01603" w:rsidRPr="000B7536" w:rsidRDefault="00B01603" w:rsidP="002C358A">
            <w:pPr>
              <w:pStyle w:val="Tabellenstil1"/>
              <w:rPr>
                <w:rFonts w:ascii="Georgia" w:hAnsi="Georgia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603" w:rsidRPr="000B7536" w:rsidRDefault="00B01603" w:rsidP="002C358A">
            <w:pPr>
              <w:pStyle w:val="Tabellenstil1"/>
              <w:rPr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NAME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603" w:rsidRPr="000B7536" w:rsidRDefault="00B01603" w:rsidP="002C358A">
            <w:pPr>
              <w:pStyle w:val="Tabellenstil1"/>
              <w:rPr>
                <w:lang w:val="en-US"/>
              </w:rPr>
            </w:pPr>
            <w:r>
              <w:rPr>
                <w:rFonts w:ascii="Georgia" w:hAnsi="Georgia"/>
                <w:lang w:val="en-US"/>
              </w:rPr>
              <w:t>Country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603" w:rsidRPr="000B7536" w:rsidRDefault="00B01603" w:rsidP="002C358A">
            <w:pPr>
              <w:pStyle w:val="Tabellenstil1"/>
              <w:rPr>
                <w:lang w:val="en-US"/>
              </w:rPr>
            </w:pPr>
            <w:r w:rsidRPr="000B7536">
              <w:rPr>
                <w:rFonts w:ascii="Georgia" w:hAnsi="Georgia"/>
                <w:lang w:val="en-US"/>
              </w:rPr>
              <w:t xml:space="preserve">Affiliation </w:t>
            </w:r>
          </w:p>
        </w:tc>
      </w:tr>
      <w:tr w:rsidR="00B01603" w:rsidRPr="000B7536" w:rsidTr="002C358A">
        <w:tblPrEx>
          <w:shd w:val="clear" w:color="auto" w:fill="auto"/>
        </w:tblPrEx>
        <w:trPr>
          <w:trHeight w:val="448"/>
        </w:trPr>
        <w:tc>
          <w:tcPr>
            <w:tcW w:w="3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B01603" w:rsidRPr="0039104D" w:rsidRDefault="0039104D" w:rsidP="002C358A">
            <w:pPr>
              <w:pStyle w:val="Tabellenstil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en-US"/>
              </w:rPr>
              <w:t>3</w:t>
            </w:r>
            <w:r>
              <w:rPr>
                <w:rFonts w:ascii="Georgia" w:hAnsi="Georgi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603" w:rsidRPr="00540941" w:rsidRDefault="00B01603" w:rsidP="002C358A">
            <w:pPr>
              <w:pStyle w:val="Tabellenstil1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 xml:space="preserve">Dmitry </w:t>
            </w:r>
            <w:proofErr w:type="spellStart"/>
            <w:r w:rsidRPr="00540941">
              <w:rPr>
                <w:rFonts w:ascii="Georgia" w:hAnsi="Georgia"/>
                <w:lang w:val="en-US"/>
              </w:rPr>
              <w:t>Stefanovich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603" w:rsidRPr="00540941" w:rsidRDefault="00B01603" w:rsidP="002C358A">
            <w:pPr>
              <w:pStyle w:val="Tabellenstil2"/>
              <w:rPr>
                <w:rFonts w:ascii="Georgia" w:hAnsi="Georgia"/>
                <w:lang w:val="en-US"/>
              </w:rPr>
            </w:pPr>
            <w:r w:rsidRPr="00540941">
              <w:rPr>
                <w:rFonts w:ascii="Georgia" w:hAnsi="Georgia"/>
                <w:lang w:val="en-US"/>
              </w:rPr>
              <w:t>Russia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603" w:rsidRPr="00540941" w:rsidRDefault="00B01603" w:rsidP="002C358A">
            <w:pPr>
              <w:pStyle w:val="Tabellenstil2"/>
              <w:rPr>
                <w:rFonts w:ascii="Georgia" w:hAnsi="Georgia"/>
              </w:rPr>
            </w:pPr>
            <w:r w:rsidRPr="00540941">
              <w:rPr>
                <w:rFonts w:ascii="Georgia" w:hAnsi="Georgia"/>
                <w:lang w:val="en-US"/>
              </w:rPr>
              <w:t>RIAC expert</w:t>
            </w:r>
          </w:p>
        </w:tc>
      </w:tr>
      <w:tr w:rsidR="00B01603" w:rsidRPr="000B7536" w:rsidTr="00D053C0">
        <w:tblPrEx>
          <w:shd w:val="clear" w:color="auto" w:fill="auto"/>
        </w:tblPrEx>
        <w:trPr>
          <w:trHeight w:val="29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:rsidR="00B01603" w:rsidRPr="0039104D" w:rsidRDefault="0039104D" w:rsidP="002C358A">
            <w:pPr>
              <w:pStyle w:val="Tabellenstil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en-US"/>
              </w:rPr>
              <w:lastRenderedPageBreak/>
              <w:t>3</w:t>
            </w:r>
            <w:r>
              <w:rPr>
                <w:rFonts w:ascii="Georgia" w:hAnsi="Georgia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603" w:rsidRPr="00540941" w:rsidRDefault="00B01603" w:rsidP="002C358A">
            <w:pPr>
              <w:pStyle w:val="Tabellenstil1"/>
              <w:rPr>
                <w:rFonts w:ascii="Georgia" w:hAnsi="Georgia"/>
                <w:lang w:val="en-US"/>
              </w:rPr>
            </w:pPr>
            <w:r w:rsidRPr="00AE4737">
              <w:rPr>
                <w:rFonts w:ascii="Georgia" w:hAnsi="Georgia"/>
                <w:lang w:val="en-US"/>
              </w:rPr>
              <w:t xml:space="preserve">Elena </w:t>
            </w:r>
            <w:proofErr w:type="spellStart"/>
            <w:r w:rsidRPr="00AE4737">
              <w:rPr>
                <w:rFonts w:ascii="Georgia" w:hAnsi="Georgia"/>
                <w:lang w:val="en-US"/>
              </w:rPr>
              <w:t>Chernenko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603" w:rsidRPr="00540941" w:rsidRDefault="00B01603" w:rsidP="002C358A">
            <w:pPr>
              <w:pStyle w:val="Tabellenstil2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Russia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603" w:rsidRPr="00540941" w:rsidRDefault="00B01603" w:rsidP="002C358A">
            <w:pPr>
              <w:pStyle w:val="Tabellenstil2"/>
              <w:rPr>
                <w:rFonts w:ascii="Georgia" w:hAnsi="Georgia"/>
                <w:lang w:val="en-US"/>
              </w:rPr>
            </w:pPr>
            <w:r w:rsidRPr="00AE4737">
              <w:rPr>
                <w:rFonts w:ascii="Georgia" w:hAnsi="Georgia"/>
                <w:lang w:val="en-US"/>
              </w:rPr>
              <w:t>Head of the Foreign Policy Department, Newspaper "</w:t>
            </w:r>
            <w:proofErr w:type="spellStart"/>
            <w:r w:rsidRPr="00AE4737">
              <w:rPr>
                <w:rFonts w:ascii="Georgia" w:hAnsi="Georgia"/>
                <w:lang w:val="en-US"/>
              </w:rPr>
              <w:t>Kommersant</w:t>
            </w:r>
            <w:proofErr w:type="spellEnd"/>
            <w:r w:rsidRPr="00AE4737">
              <w:rPr>
                <w:rFonts w:ascii="Georgia" w:hAnsi="Georgia"/>
                <w:lang w:val="en-US"/>
              </w:rPr>
              <w:t>"</w:t>
            </w:r>
            <w:r w:rsidR="00146E83">
              <w:rPr>
                <w:rFonts w:ascii="Georgia" w:hAnsi="Georgia"/>
                <w:lang w:val="en-US"/>
              </w:rPr>
              <w:t xml:space="preserve">; </w:t>
            </w:r>
            <w:r w:rsidR="00146E83">
              <w:rPr>
                <w:rFonts w:ascii="Georgia" w:hAnsi="Georgia"/>
                <w:lang w:val="en-US"/>
              </w:rPr>
              <w:t>RIAC expert</w:t>
            </w:r>
            <w:bookmarkStart w:id="0" w:name="_GoBack"/>
            <w:bookmarkEnd w:id="0"/>
          </w:p>
        </w:tc>
      </w:tr>
    </w:tbl>
    <w:p w:rsidR="00B01603" w:rsidRPr="000B7536" w:rsidRDefault="00B01603">
      <w:pPr>
        <w:pStyle w:val="Text"/>
        <w:rPr>
          <w:lang w:val="en-US"/>
        </w:rPr>
      </w:pPr>
    </w:p>
    <w:sectPr w:rsidR="00B01603" w:rsidRPr="000B7536" w:rsidSect="001D5A3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1B" w:rsidRDefault="0018581B" w:rsidP="001D5A38">
      <w:r>
        <w:separator/>
      </w:r>
    </w:p>
  </w:endnote>
  <w:endnote w:type="continuationSeparator" w:id="0">
    <w:p w:rsidR="0018581B" w:rsidRDefault="0018581B" w:rsidP="001D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A38" w:rsidRDefault="001D5A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1B" w:rsidRDefault="0018581B" w:rsidP="001D5A38">
      <w:r>
        <w:separator/>
      </w:r>
    </w:p>
  </w:footnote>
  <w:footnote w:type="continuationSeparator" w:id="0">
    <w:p w:rsidR="0018581B" w:rsidRDefault="0018581B" w:rsidP="001D5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A38" w:rsidRDefault="001D5A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805"/>
    <w:multiLevelType w:val="hybridMultilevel"/>
    <w:tmpl w:val="B22E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50934"/>
    <w:multiLevelType w:val="hybridMultilevel"/>
    <w:tmpl w:val="7786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C2C7F"/>
    <w:multiLevelType w:val="hybridMultilevel"/>
    <w:tmpl w:val="86E8F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3313A"/>
    <w:multiLevelType w:val="hybridMultilevel"/>
    <w:tmpl w:val="52E45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5A38"/>
    <w:rsid w:val="00097A07"/>
    <w:rsid w:val="000B7536"/>
    <w:rsid w:val="000D435E"/>
    <w:rsid w:val="00104A16"/>
    <w:rsid w:val="00104EA6"/>
    <w:rsid w:val="00137950"/>
    <w:rsid w:val="00137A47"/>
    <w:rsid w:val="00146E83"/>
    <w:rsid w:val="001545F2"/>
    <w:rsid w:val="00154EB7"/>
    <w:rsid w:val="0018581B"/>
    <w:rsid w:val="001D5A38"/>
    <w:rsid w:val="00263511"/>
    <w:rsid w:val="0039104D"/>
    <w:rsid w:val="003E32E3"/>
    <w:rsid w:val="0042141B"/>
    <w:rsid w:val="00443BC3"/>
    <w:rsid w:val="00515960"/>
    <w:rsid w:val="00540941"/>
    <w:rsid w:val="00592E53"/>
    <w:rsid w:val="005C0CDF"/>
    <w:rsid w:val="00664DAC"/>
    <w:rsid w:val="008475C4"/>
    <w:rsid w:val="00875333"/>
    <w:rsid w:val="008B67A2"/>
    <w:rsid w:val="009228F3"/>
    <w:rsid w:val="00952C5A"/>
    <w:rsid w:val="009A340E"/>
    <w:rsid w:val="009D1312"/>
    <w:rsid w:val="009D38BB"/>
    <w:rsid w:val="00A34746"/>
    <w:rsid w:val="00AE4737"/>
    <w:rsid w:val="00B01603"/>
    <w:rsid w:val="00BB4E81"/>
    <w:rsid w:val="00C5196C"/>
    <w:rsid w:val="00C81023"/>
    <w:rsid w:val="00CD58A2"/>
    <w:rsid w:val="00CD6F12"/>
    <w:rsid w:val="00D053C0"/>
    <w:rsid w:val="00D96D08"/>
    <w:rsid w:val="00E15B07"/>
    <w:rsid w:val="00E47268"/>
    <w:rsid w:val="00E941BD"/>
    <w:rsid w:val="00EA515C"/>
    <w:rsid w:val="00F87F08"/>
    <w:rsid w:val="00FA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160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5A38"/>
    <w:rPr>
      <w:u w:val="single"/>
    </w:rPr>
  </w:style>
  <w:style w:type="table" w:customStyle="1" w:styleId="TableNormal">
    <w:name w:val="Table Normal"/>
    <w:rsid w:val="001D5A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1D5A38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customStyle="1" w:styleId="Tabellenstil1">
    <w:name w:val="Tabellenstil 1"/>
    <w:rsid w:val="001D5A38"/>
    <w:rPr>
      <w:rFonts w:ascii="Helvetica Neue" w:eastAsia="Helvetica Neue" w:hAnsi="Helvetica Neue" w:cs="Helvetica Neue"/>
      <w:b/>
      <w:bCs/>
      <w:color w:val="000000"/>
    </w:rPr>
  </w:style>
  <w:style w:type="paragraph" w:customStyle="1" w:styleId="Tabellenstil2">
    <w:name w:val="Tabellenstil 2"/>
    <w:rsid w:val="001D5A38"/>
    <w:rPr>
      <w:rFonts w:ascii="Helvetica Neue" w:eastAsia="Helvetica Neue" w:hAnsi="Helvetica Neue" w:cs="Helvetica Neue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Raketa</dc:creator>
  <cp:lastModifiedBy>Yulia Timofeeva</cp:lastModifiedBy>
  <cp:revision>29</cp:revision>
  <dcterms:created xsi:type="dcterms:W3CDTF">2019-11-14T18:55:00Z</dcterms:created>
  <dcterms:modified xsi:type="dcterms:W3CDTF">2019-11-20T11:32:00Z</dcterms:modified>
</cp:coreProperties>
</file>